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5C1297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5836D1" w:rsidRPr="005C1297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5836D1" w:rsidRPr="005C1297" w:rsidRDefault="005836D1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5836D1" w:rsidRPr="005C1297" w:rsidRDefault="005836D1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5C1297">
              <w:rPr>
                <w:u w:val="single"/>
              </w:rPr>
              <w:t>Issued:</w:t>
            </w:r>
            <w:r w:rsidRPr="005C1297">
              <w:t xml:space="preserve"> </w:t>
            </w:r>
          </w:p>
          <w:p w:rsidR="005836D1" w:rsidRPr="005C1297" w:rsidRDefault="004A4EE3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5C1297">
              <w:t>2018</w:t>
            </w:r>
          </w:p>
          <w:p w:rsidR="005836D1" w:rsidRPr="005C1297" w:rsidRDefault="005836D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5836D1" w:rsidRPr="005C1297" w:rsidRDefault="005836D1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5C1297">
              <w:rPr>
                <w:u w:val="single"/>
              </w:rPr>
              <w:t xml:space="preserve">Revised: </w:t>
            </w:r>
          </w:p>
          <w:p w:rsidR="005836D1" w:rsidRPr="005C1297" w:rsidRDefault="00E1617A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5836D1" w:rsidRPr="005C1297" w:rsidRDefault="005836D1" w:rsidP="00C74013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5836D1" w:rsidRPr="005C1297" w:rsidRDefault="005836D1" w:rsidP="00C74013">
            <w:pPr>
              <w:spacing w:before="32"/>
              <w:ind w:left="715" w:right="582"/>
              <w:jc w:val="center"/>
            </w:pPr>
            <w:r w:rsidRPr="005C1297">
              <w:rPr>
                <w:b/>
              </w:rPr>
              <w:t>ASIA PACIFIC ROOMS DIVISION POLICIES &amp; PROCEDURES</w:t>
            </w:r>
          </w:p>
          <w:p w:rsidR="005836D1" w:rsidRPr="005C1297" w:rsidRDefault="005836D1" w:rsidP="00C74013">
            <w:pPr>
              <w:spacing w:before="10" w:line="140" w:lineRule="exact"/>
            </w:pPr>
          </w:p>
          <w:p w:rsidR="005836D1" w:rsidRPr="005C1297" w:rsidRDefault="005836D1" w:rsidP="00C74013">
            <w:pPr>
              <w:spacing w:line="200" w:lineRule="exact"/>
            </w:pPr>
          </w:p>
          <w:p w:rsidR="005836D1" w:rsidRPr="005C1297" w:rsidRDefault="005836D1" w:rsidP="00C74013">
            <w:pPr>
              <w:spacing w:line="200" w:lineRule="exact"/>
            </w:pPr>
          </w:p>
          <w:p w:rsidR="005836D1" w:rsidRPr="005C1297" w:rsidRDefault="005836D1" w:rsidP="00C74013">
            <w:pPr>
              <w:spacing w:line="240" w:lineRule="exact"/>
              <w:ind w:left="770" w:right="772"/>
              <w:jc w:val="center"/>
            </w:pPr>
            <w:r w:rsidRPr="005C1297">
              <w:rPr>
                <w:b/>
                <w:position w:val="-1"/>
              </w:rPr>
              <w:t>HOUSEKEEPING</w:t>
            </w:r>
          </w:p>
          <w:p w:rsidR="005836D1" w:rsidRPr="005C1297" w:rsidRDefault="005836D1" w:rsidP="00C74013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5836D1" w:rsidRPr="005C1297" w:rsidRDefault="005836D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5C1297">
              <w:rPr>
                <w:u w:val="single"/>
              </w:rPr>
              <w:t>Index Nº:</w:t>
            </w:r>
          </w:p>
          <w:p w:rsidR="005836D1" w:rsidRPr="005C1297" w:rsidRDefault="005836D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  <w:r w:rsidRPr="005C1297">
              <w:rPr>
                <w:u w:val="single"/>
              </w:rPr>
              <w:t>HA-08-03-0</w:t>
            </w:r>
            <w:r w:rsidRPr="005C1297">
              <w:rPr>
                <w:rFonts w:eastAsia="Malgun Gothic"/>
                <w:u w:val="single"/>
                <w:lang w:eastAsia="ko-KR"/>
              </w:rPr>
              <w:t>23</w:t>
            </w:r>
          </w:p>
          <w:p w:rsidR="005836D1" w:rsidRPr="005C1297" w:rsidRDefault="005836D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5836D1" w:rsidRPr="005C1297" w:rsidRDefault="005836D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5C1297">
              <w:t>Department:</w:t>
            </w:r>
          </w:p>
          <w:p w:rsidR="005836D1" w:rsidRPr="005C1297" w:rsidRDefault="005836D1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5C1297">
              <w:t>House Attendant</w:t>
            </w:r>
          </w:p>
        </w:tc>
      </w:tr>
      <w:tr w:rsidR="005836D1" w:rsidRPr="005C1297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836D1" w:rsidRPr="005C1297" w:rsidRDefault="005836D1" w:rsidP="00C74013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836D1" w:rsidRPr="005C1297" w:rsidRDefault="005836D1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836D1" w:rsidRPr="005C1297" w:rsidRDefault="005836D1" w:rsidP="00C74013">
            <w:pPr>
              <w:spacing w:line="200" w:lineRule="exact"/>
            </w:pPr>
          </w:p>
        </w:tc>
      </w:tr>
      <w:tr w:rsidR="005836D1" w:rsidRPr="005C1297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5836D1" w:rsidRPr="005C1297" w:rsidRDefault="005836D1" w:rsidP="00C74013">
            <w:pPr>
              <w:spacing w:line="200" w:lineRule="exact"/>
            </w:pPr>
            <w:r w:rsidRPr="005C1297">
              <w:rPr>
                <w:position w:val="-1"/>
              </w:rPr>
              <w:t xml:space="preserve">Subject: </w:t>
            </w:r>
            <w:r w:rsidRPr="005C1297">
              <w:rPr>
                <w:rFonts w:eastAsia="Times New Roman"/>
                <w:b/>
                <w:lang w:bidi="th-TH"/>
              </w:rPr>
              <w:t>Cleaning Staff Uniforms</w:t>
            </w:r>
            <w:r w:rsidR="004A4EE3" w:rsidRPr="005C1297">
              <w:rPr>
                <w:rFonts w:eastAsia="Times New Roman"/>
                <w:b/>
                <w:lang w:bidi="th-TH"/>
              </w:rPr>
              <w:t>/ Làm sạch đồng phục nhân viên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5836D1" w:rsidRPr="005C1297" w:rsidRDefault="00ED1EA1" w:rsidP="00C74013">
            <w:pPr>
              <w:spacing w:line="200" w:lineRule="exact"/>
            </w:pPr>
            <w:r w:rsidRPr="005C1297">
              <w:rPr>
                <w:position w:val="-1"/>
              </w:rPr>
              <w:t>3</w:t>
            </w:r>
            <w:r w:rsidR="005836D1" w:rsidRPr="005C1297">
              <w:rPr>
                <w:position w:val="-1"/>
              </w:rPr>
              <w:t xml:space="preserve"> pages</w:t>
            </w:r>
          </w:p>
        </w:tc>
      </w:tr>
    </w:tbl>
    <w:p w:rsidR="004D41D4" w:rsidRPr="005C1297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</w:p>
    <w:p w:rsidR="004D41D4" w:rsidRPr="005C1297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5C1297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5C1297">
        <w:t>POLICY</w:t>
      </w:r>
      <w:r w:rsidR="004A4EE3" w:rsidRPr="005C1297">
        <w:t>/ CHÍNH SÁCH</w:t>
      </w:r>
    </w:p>
    <w:p w:rsidR="0040694C" w:rsidRPr="005C1297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A4EE3" w:rsidRP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5C1297">
        <w:rPr>
          <w:rFonts w:ascii="Arial" w:hAnsi="Arial" w:cs="Arial"/>
        </w:rPr>
        <w:t>All necessary forms completed to ensure the correct control of the uniform cleaning process.</w:t>
      </w:r>
      <w:r w:rsidR="004A4EE3" w:rsidRPr="005C1297">
        <w:rPr>
          <w:rFonts w:ascii="Arial" w:hAnsi="Arial" w:cs="Arial"/>
        </w:rPr>
        <w:t>/</w:t>
      </w:r>
      <w:r w:rsidR="004A4EE3" w:rsidRPr="005C1297">
        <w:rPr>
          <w:rFonts w:ascii="Arial" w:hAnsi="Arial" w:cs="Arial"/>
          <w:color w:val="202124"/>
          <w:lang w:val="vi-VN"/>
        </w:rPr>
        <w:t xml:space="preserve"> </w:t>
      </w:r>
    </w:p>
    <w:p w:rsidR="004A4EE3" w:rsidRPr="005C1297" w:rsidRDefault="004A4EE3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5C1297">
        <w:rPr>
          <w:rFonts w:ascii="Arial" w:hAnsi="Arial" w:cs="Arial"/>
          <w:color w:val="202124"/>
          <w:lang w:val="vi-VN"/>
        </w:rPr>
        <w:t>Tất cả các sổ sách cần thiết đã được hoàn thành để đảm bảo kiểm soát chính xác quy trình làm sạch thống nhất.</w:t>
      </w:r>
    </w:p>
    <w:p w:rsidR="00E271BC" w:rsidRPr="005C1297" w:rsidRDefault="00E271BC" w:rsidP="00E271BC">
      <w:pPr>
        <w:spacing w:line="270" w:lineRule="exact"/>
        <w:ind w:left="180"/>
        <w:rPr>
          <w:b/>
          <w:sz w:val="20"/>
          <w:szCs w:val="20"/>
        </w:rPr>
      </w:pPr>
    </w:p>
    <w:p w:rsidR="004D41D4" w:rsidRPr="005C1297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5C1297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ED1EA1" w:rsidRPr="005C1297" w:rsidRDefault="00382FA1" w:rsidP="00ED1EA1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5C1297">
        <w:t>PROCEDURE</w:t>
      </w:r>
      <w:r w:rsidR="004A4EE3" w:rsidRPr="005C1297">
        <w:t xml:space="preserve">/ </w:t>
      </w:r>
      <w:r w:rsidR="00ED1EA1" w:rsidRPr="005C1297">
        <w:t>QUY TRÌNH</w:t>
      </w:r>
    </w:p>
    <w:p w:rsidR="004D41D4" w:rsidRPr="005C1297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4A4EE3" w:rsidRP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5C1297">
        <w:rPr>
          <w:rFonts w:ascii="Arial" w:hAnsi="Arial" w:cs="Arial"/>
          <w:lang w:bidi="th-TH"/>
        </w:rPr>
        <w:t>1.  All soiled uniforms that are returned by the staff are counted and entered onto a laundry request form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Fonts w:ascii="Arial" w:hAnsi="Arial" w:cs="Arial"/>
          <w:color w:val="202124"/>
          <w:lang w:val="vi-VN"/>
        </w:rPr>
        <w:t xml:space="preserve"> 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Tất cả đồng phục bẩn được nhân viên trả lại đều được đếm và ghi vào sổ yêu cầu giặt là</w:t>
      </w:r>
    </w:p>
    <w:p w:rsidR="00E271BC" w:rsidRPr="005C1297" w:rsidRDefault="00E271BC" w:rsidP="00E271BC">
      <w:pPr>
        <w:spacing w:line="270" w:lineRule="exact"/>
        <w:ind w:left="180"/>
        <w:rPr>
          <w:rFonts w:eastAsia="Times New Roman"/>
          <w:sz w:val="20"/>
          <w:szCs w:val="20"/>
          <w:lang w:bidi="th-TH"/>
        </w:rPr>
      </w:pPr>
    </w:p>
    <w:p w:rsidR="004A4EE3" w:rsidRP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lang w:bidi="th-TH"/>
        </w:rPr>
      </w:pPr>
      <w:r w:rsidRPr="005C1297">
        <w:rPr>
          <w:rFonts w:ascii="Arial" w:hAnsi="Arial" w:cs="Arial"/>
          <w:lang w:bidi="th-TH"/>
        </w:rPr>
        <w:t>2. Soiled cooks’ uniforms and steward uniforms placed in separate bin.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Đồng phục đầu bếp và tạp vụ bẩn bỏ vào thùng riêng</w:t>
      </w:r>
    </w:p>
    <w:p w:rsidR="00E271BC" w:rsidRPr="005C1297" w:rsidRDefault="00E271BC" w:rsidP="00E271BC">
      <w:pPr>
        <w:spacing w:line="270" w:lineRule="exact"/>
        <w:ind w:left="180"/>
        <w:rPr>
          <w:rFonts w:eastAsia="Times New Roman"/>
          <w:sz w:val="20"/>
          <w:szCs w:val="20"/>
          <w:lang w:bidi="th-TH"/>
        </w:rPr>
      </w:pPr>
      <w:r w:rsidRPr="005C1297">
        <w:rPr>
          <w:rFonts w:eastAsia="Times New Roman"/>
          <w:sz w:val="20"/>
          <w:szCs w:val="20"/>
          <w:lang w:bidi="th-TH"/>
        </w:rPr>
        <w:t xml:space="preserve"> </w:t>
      </w:r>
    </w:p>
    <w:p w:rsidR="004A4EE3" w:rsidRP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5C1297">
        <w:rPr>
          <w:rFonts w:ascii="Arial" w:hAnsi="Arial" w:cs="Arial"/>
          <w:lang w:bidi="th-TH"/>
        </w:rPr>
        <w:t>3. Soiled shirts placed into another bin.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Fonts w:ascii="Arial" w:hAnsi="Arial" w:cs="Arial"/>
          <w:color w:val="202124"/>
          <w:lang w:val="vi-VN"/>
        </w:rPr>
        <w:t xml:space="preserve"> 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Áo bẩn bỏ vào thùng khác</w:t>
      </w:r>
    </w:p>
    <w:p w:rsidR="00E271BC" w:rsidRPr="005C1297" w:rsidRDefault="00E271BC" w:rsidP="00E271BC">
      <w:pPr>
        <w:spacing w:line="270" w:lineRule="exact"/>
        <w:ind w:left="180"/>
        <w:rPr>
          <w:rFonts w:eastAsia="Times New Roman"/>
          <w:sz w:val="20"/>
          <w:szCs w:val="20"/>
          <w:lang w:bidi="th-TH"/>
        </w:rPr>
      </w:pPr>
    </w:p>
    <w:p w:rsidR="004A4EE3" w:rsidRP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5C1297">
        <w:rPr>
          <w:rFonts w:ascii="Arial" w:hAnsi="Arial" w:cs="Arial"/>
          <w:lang w:bidi="th-TH"/>
        </w:rPr>
        <w:t>4. Soiled jackets, skirts, and trousers will go into another bin.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Fonts w:ascii="Arial" w:hAnsi="Arial" w:cs="Arial"/>
          <w:color w:val="202124"/>
          <w:lang w:val="vi-VN"/>
        </w:rPr>
        <w:t xml:space="preserve"> 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Áo khoác, váy, quần bẩn sẽ bỏ vào thùng khác</w:t>
      </w:r>
    </w:p>
    <w:p w:rsidR="00E271BC" w:rsidRPr="005C1297" w:rsidRDefault="00E271BC" w:rsidP="00E271BC">
      <w:pPr>
        <w:spacing w:line="270" w:lineRule="exact"/>
        <w:ind w:left="180"/>
        <w:rPr>
          <w:rFonts w:eastAsia="Times New Roman"/>
          <w:sz w:val="20"/>
          <w:szCs w:val="20"/>
          <w:lang w:bidi="th-TH"/>
        </w:rPr>
      </w:pPr>
    </w:p>
    <w:p w:rsidR="004A4EE3" w:rsidRP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5C1297">
        <w:rPr>
          <w:rFonts w:ascii="Arial" w:hAnsi="Arial" w:cs="Arial"/>
          <w:lang w:bidi="th-TH"/>
        </w:rPr>
        <w:t>5. Soiled kitchen towels and dusters from Stewards are separated from uniforms to avoid smells and grease being transferred to the uniforms.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Fonts w:ascii="Arial" w:hAnsi="Arial" w:cs="Arial"/>
          <w:color w:val="202124"/>
          <w:lang w:val="vi-VN"/>
        </w:rPr>
        <w:t xml:space="preserve"> 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Khăn lau bếp và khăn lau bụi bẩn của nhân viên được tách ra khỏi đồng phục để tránh mùi hôi và dầu mỡ truyền vào đồng phục.</w:t>
      </w:r>
    </w:p>
    <w:p w:rsidR="00E271BC" w:rsidRPr="005C1297" w:rsidRDefault="00E271BC" w:rsidP="00E271BC">
      <w:pPr>
        <w:spacing w:line="270" w:lineRule="exact"/>
        <w:ind w:left="180"/>
        <w:rPr>
          <w:rFonts w:eastAsia="Times New Roman"/>
          <w:sz w:val="20"/>
          <w:szCs w:val="20"/>
          <w:lang w:bidi="th-TH"/>
        </w:rPr>
      </w:pPr>
    </w:p>
    <w:p w:rsidR="004A4EE3" w:rsidRP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5C1297">
        <w:rPr>
          <w:rFonts w:ascii="Arial" w:hAnsi="Arial" w:cs="Arial"/>
          <w:lang w:bidi="th-TH"/>
        </w:rPr>
        <w:lastRenderedPageBreak/>
        <w:t>6. All laundry items are entered onto one printed laundry form according to the department.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Tất cả các mặt hàng giặt là được nhập vào một mẫu giặt được in sẵn theo bộ phận.</w:t>
      </w:r>
    </w:p>
    <w:p w:rsidR="00E271BC" w:rsidRPr="005C1297" w:rsidRDefault="00E271BC" w:rsidP="00E271BC">
      <w:pPr>
        <w:spacing w:line="270" w:lineRule="exact"/>
        <w:ind w:left="180"/>
        <w:rPr>
          <w:rFonts w:eastAsia="Times New Roman"/>
          <w:sz w:val="20"/>
          <w:szCs w:val="20"/>
          <w:lang w:bidi="th-TH"/>
        </w:rPr>
      </w:pPr>
    </w:p>
    <w:p w:rsidR="004A4EE3" w:rsidRP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5C1297">
        <w:rPr>
          <w:rFonts w:ascii="Arial" w:hAnsi="Arial" w:cs="Arial"/>
          <w:lang w:bidi="th-TH"/>
        </w:rPr>
        <w:t>7. All dry cleaning items are placed in a separate bin and enter in a separate form which is counted.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Fonts w:ascii="Arial" w:hAnsi="Arial" w:cs="Arial"/>
          <w:color w:val="202124"/>
          <w:lang w:val="vi-VN"/>
        </w:rPr>
        <w:t xml:space="preserve"> 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Tất cả đồ giặt khô được cho vào thùng riêng và nhập vào sổ riêng để đếm.</w:t>
      </w:r>
    </w:p>
    <w:p w:rsidR="00E271BC" w:rsidRPr="005C1297" w:rsidRDefault="00E271BC" w:rsidP="00E271BC">
      <w:pPr>
        <w:spacing w:line="270" w:lineRule="exact"/>
        <w:ind w:left="180"/>
        <w:rPr>
          <w:rFonts w:eastAsia="Times New Roman"/>
          <w:sz w:val="20"/>
          <w:szCs w:val="20"/>
          <w:lang w:bidi="th-TH"/>
        </w:rPr>
      </w:pPr>
    </w:p>
    <w:p w:rsidR="004A4EE3" w:rsidRP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5C1297">
        <w:rPr>
          <w:rFonts w:ascii="Arial" w:hAnsi="Arial" w:cs="Arial"/>
          <w:lang w:bidi="th-TH"/>
        </w:rPr>
        <w:t>8. Soiled uniforms are then sent to the laundry section along with a copy of the form keeping 1 copy of the Housekeeping record.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Fonts w:ascii="Arial" w:hAnsi="Arial" w:cs="Arial"/>
          <w:color w:val="202124"/>
          <w:lang w:val="vi-VN"/>
        </w:rPr>
        <w:t xml:space="preserve"> 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Đồng phục bẩn sau đó sẽ được gửi đến bộ phận giặt ủi cùng với bản sao mẫu đơn lưu giữ 1 bản sổ miêu tả phòng.</w:t>
      </w:r>
    </w:p>
    <w:p w:rsidR="00E271BC" w:rsidRPr="005C1297" w:rsidRDefault="00E271BC" w:rsidP="00E271BC">
      <w:pPr>
        <w:spacing w:line="270" w:lineRule="exact"/>
        <w:ind w:left="180"/>
        <w:rPr>
          <w:rFonts w:eastAsia="Times New Roman"/>
          <w:sz w:val="20"/>
          <w:szCs w:val="20"/>
          <w:lang w:bidi="th-TH"/>
        </w:rPr>
      </w:pPr>
    </w:p>
    <w:p w:rsid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5C1297">
        <w:rPr>
          <w:rFonts w:ascii="Arial" w:hAnsi="Arial" w:cs="Arial"/>
          <w:lang w:bidi="th-TH"/>
        </w:rPr>
        <w:t>9. When cleaned uniforms are returned from the Laundry Department, the uniform attendant will count total pieces according to the record.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Fonts w:ascii="Arial" w:hAnsi="Arial" w:cs="Arial"/>
          <w:color w:val="202124"/>
          <w:lang w:val="vi-VN"/>
        </w:rPr>
        <w:t xml:space="preserve"> 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 xml:space="preserve">Khi đồng phục đã được giặt sạch được trả lại từ bộ phận giặt ủi, nhân viên phục vụ sẽ đếm tổng số chiếc theo </w:t>
      </w:r>
      <w:r w:rsidR="004A4EE3" w:rsidRPr="005C1297">
        <w:rPr>
          <w:rStyle w:val="y2iqfc"/>
          <w:rFonts w:ascii="Arial" w:hAnsi="Arial" w:cs="Arial"/>
          <w:color w:val="202124"/>
        </w:rPr>
        <w:t>sổ theo dõi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.</w:t>
      </w:r>
    </w:p>
    <w:p w:rsidR="004A4EE3" w:rsidRPr="005C1297" w:rsidRDefault="005C1297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>
        <w:rPr>
          <w:rFonts w:ascii="Arial" w:hAnsi="Arial" w:cs="Arial"/>
          <w:lang w:bidi="th-TH"/>
        </w:rPr>
        <w:t xml:space="preserve">10. </w:t>
      </w:r>
      <w:r w:rsidR="00E271BC" w:rsidRPr="005C1297">
        <w:rPr>
          <w:rFonts w:ascii="Arial" w:hAnsi="Arial" w:cs="Arial"/>
          <w:lang w:bidi="th-TH"/>
        </w:rPr>
        <w:t>Clean uniforms are hung numerically according to hotel department.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Đồng phục sạch sẽ được treo số lượng theo bộ phận khách sạn.</w:t>
      </w:r>
    </w:p>
    <w:p w:rsidR="00E271BC" w:rsidRPr="005C1297" w:rsidRDefault="00E271BC" w:rsidP="00E271BC">
      <w:pPr>
        <w:spacing w:line="270" w:lineRule="exact"/>
        <w:ind w:left="180"/>
        <w:rPr>
          <w:rFonts w:eastAsia="Times New Roman"/>
          <w:sz w:val="20"/>
          <w:szCs w:val="20"/>
          <w:lang w:bidi="th-TH"/>
        </w:rPr>
      </w:pPr>
    </w:p>
    <w:p w:rsidR="004A4EE3" w:rsidRPr="005C1297" w:rsidRDefault="00E271BC" w:rsidP="004A4EE3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5C1297">
        <w:rPr>
          <w:rFonts w:ascii="Arial" w:hAnsi="Arial" w:cs="Arial"/>
          <w:lang w:bidi="th-TH"/>
        </w:rPr>
        <w:t>11. Uniforms not cleaned properly must be sent back to the laundry for re-washing.</w:t>
      </w:r>
      <w:r w:rsidR="004A4EE3" w:rsidRPr="005C1297">
        <w:rPr>
          <w:rFonts w:ascii="Arial" w:hAnsi="Arial" w:cs="Arial"/>
          <w:lang w:bidi="th-TH"/>
        </w:rPr>
        <w:t>/</w:t>
      </w:r>
      <w:r w:rsidR="004A4EE3" w:rsidRPr="005C1297">
        <w:rPr>
          <w:rFonts w:ascii="Arial" w:hAnsi="Arial" w:cs="Arial"/>
          <w:color w:val="202124"/>
          <w:lang w:val="vi-VN"/>
        </w:rPr>
        <w:t xml:space="preserve"> </w:t>
      </w:r>
      <w:r w:rsidR="004A4EE3" w:rsidRPr="005C1297">
        <w:rPr>
          <w:rFonts w:ascii="Arial" w:hAnsi="Arial" w:cs="Arial"/>
          <w:color w:val="202124"/>
        </w:rPr>
        <w:t>11.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>Đồng phục không được giặt sạch sẽ phải gửi lại bộ phận giặt</w:t>
      </w:r>
      <w:r w:rsidR="004A4EE3" w:rsidRPr="005C1297">
        <w:rPr>
          <w:rStyle w:val="y2iqfc"/>
          <w:rFonts w:ascii="Arial" w:hAnsi="Arial" w:cs="Arial"/>
          <w:color w:val="202124"/>
        </w:rPr>
        <w:t xml:space="preserve"> là</w:t>
      </w:r>
      <w:r w:rsidR="004A4EE3" w:rsidRPr="005C1297">
        <w:rPr>
          <w:rStyle w:val="y2iqfc"/>
          <w:rFonts w:ascii="Arial" w:hAnsi="Arial" w:cs="Arial"/>
          <w:color w:val="202124"/>
          <w:lang w:val="vi-VN"/>
        </w:rPr>
        <w:t xml:space="preserve"> để giặt lại</w:t>
      </w:r>
      <w:r w:rsidR="004A4EE3" w:rsidRPr="005C1297">
        <w:rPr>
          <w:rStyle w:val="y2iqfc"/>
          <w:rFonts w:ascii="Arial" w:hAnsi="Arial" w:cs="Arial"/>
          <w:color w:val="202124"/>
        </w:rPr>
        <w:t>.</w:t>
      </w:r>
    </w:p>
    <w:p w:rsidR="00E271BC" w:rsidRPr="005C1297" w:rsidRDefault="00E271BC" w:rsidP="00E271BC">
      <w:pPr>
        <w:spacing w:line="270" w:lineRule="exact"/>
        <w:ind w:left="180"/>
        <w:rPr>
          <w:rFonts w:eastAsia="Times New Roman"/>
          <w:sz w:val="20"/>
          <w:szCs w:val="20"/>
          <w:lang w:bidi="th-TH"/>
        </w:rPr>
      </w:pPr>
    </w:p>
    <w:p w:rsidR="00713456" w:rsidRPr="005C1297" w:rsidRDefault="007134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5C1297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5C1297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5C1297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5C1297">
        <w:rPr>
          <w:b/>
        </w:rPr>
        <w:t>REFERENCE DOCUMENTS</w:t>
      </w:r>
      <w:r w:rsidR="004A4EE3" w:rsidRPr="005C1297">
        <w:rPr>
          <w:b/>
        </w:rPr>
        <w:t>/ TÀI LIỆU THAM KHẢO</w:t>
      </w:r>
    </w:p>
    <w:p w:rsidR="004D41D4" w:rsidRPr="005C1297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5836D1" w:rsidRPr="005C1297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5836D1" w:rsidRPr="005C1297" w:rsidRDefault="005836D1" w:rsidP="00C74013">
            <w:pPr>
              <w:spacing w:line="240" w:lineRule="exact"/>
              <w:rPr>
                <w:rFonts w:eastAsia="Malgun Gothic"/>
                <w:lang w:eastAsia="ko-KR"/>
              </w:rPr>
            </w:pPr>
            <w:r w:rsidRPr="005C1297">
              <w:rPr>
                <w:color w:val="FFFFFF"/>
                <w:w w:val="99"/>
              </w:rPr>
              <w:t>POLICY</w:t>
            </w:r>
            <w:r w:rsidRPr="005C1297">
              <w:rPr>
                <w:color w:val="FFFFFF"/>
              </w:rPr>
              <w:t xml:space="preserve"> </w:t>
            </w:r>
            <w:r w:rsidRPr="005C1297">
              <w:rPr>
                <w:color w:val="FFFFFF"/>
                <w:w w:val="99"/>
              </w:rPr>
              <w:t>AND</w:t>
            </w:r>
            <w:r w:rsidRPr="005C1297">
              <w:rPr>
                <w:color w:val="FFFFFF"/>
              </w:rPr>
              <w:t xml:space="preserve"> </w:t>
            </w:r>
            <w:r w:rsidRPr="005C1297">
              <w:rPr>
                <w:color w:val="FFFFFF"/>
                <w:w w:val="99"/>
              </w:rPr>
              <w:t>PROCEDURE</w:t>
            </w:r>
            <w:r w:rsidRPr="005C1297">
              <w:rPr>
                <w:color w:val="FFFFFF"/>
              </w:rPr>
              <w:t xml:space="preserve">                                </w:t>
            </w:r>
            <w:r w:rsidRPr="005C1297">
              <w:rPr>
                <w:color w:val="FFFFFF"/>
                <w:w w:val="99"/>
              </w:rPr>
              <w:t>SUPPORT</w:t>
            </w:r>
            <w:r w:rsidRPr="005C1297">
              <w:rPr>
                <w:color w:val="FFFFFF"/>
              </w:rPr>
              <w:t xml:space="preserve"> </w:t>
            </w:r>
            <w:r w:rsidRPr="005C1297">
              <w:rPr>
                <w:color w:val="FFFFFF"/>
                <w:w w:val="99"/>
              </w:rPr>
              <w:t>DOCUMENTS</w:t>
            </w:r>
          </w:p>
        </w:tc>
      </w:tr>
      <w:tr w:rsidR="005836D1" w:rsidRPr="005C1297" w:rsidTr="00C74013">
        <w:trPr>
          <w:trHeight w:val="1317"/>
        </w:trPr>
        <w:tc>
          <w:tcPr>
            <w:tcW w:w="9757" w:type="dxa"/>
          </w:tcPr>
          <w:p w:rsidR="005836D1" w:rsidRPr="005C1297" w:rsidRDefault="005836D1" w:rsidP="00C74013">
            <w:pPr>
              <w:spacing w:before="34"/>
              <w:rPr>
                <w:rFonts w:eastAsia="Malgun Gothic"/>
                <w:w w:val="99"/>
                <w:lang w:eastAsia="ko-KR"/>
              </w:rPr>
            </w:pPr>
          </w:p>
          <w:p w:rsidR="005836D1" w:rsidRPr="005C1297" w:rsidRDefault="005836D1" w:rsidP="00C74013">
            <w:pPr>
              <w:spacing w:before="34"/>
              <w:rPr>
                <w:rFonts w:eastAsia="Malgun Gothic"/>
                <w:lang w:eastAsia="ko-KR"/>
              </w:rPr>
            </w:pPr>
          </w:p>
        </w:tc>
      </w:tr>
    </w:tbl>
    <w:p w:rsidR="004A4EE3" w:rsidRPr="005C1297" w:rsidRDefault="004A4EE3" w:rsidP="004A4EE3">
      <w:pPr>
        <w:spacing w:before="34"/>
        <w:rPr>
          <w:rFonts w:eastAsia="Malgun Gothic"/>
          <w:sz w:val="20"/>
          <w:szCs w:val="20"/>
          <w:lang w:eastAsia="ko-KR"/>
        </w:rPr>
      </w:pPr>
    </w:p>
    <w:p w:rsidR="004A4EE3" w:rsidRPr="005C1297" w:rsidRDefault="004A4EE3" w:rsidP="004A4EE3">
      <w:pPr>
        <w:spacing w:before="34"/>
        <w:rPr>
          <w:rFonts w:eastAsia="Malgun Gothic"/>
          <w:sz w:val="20"/>
          <w:szCs w:val="20"/>
          <w:lang w:eastAsia="ko-KR"/>
        </w:rPr>
      </w:pPr>
    </w:p>
    <w:p w:rsidR="004A4EE3" w:rsidRPr="005C1297" w:rsidRDefault="004A4EE3" w:rsidP="004A4EE3">
      <w:pPr>
        <w:spacing w:before="34"/>
        <w:rPr>
          <w:rFonts w:eastAsia="Malgun Gothic"/>
          <w:sz w:val="20"/>
          <w:szCs w:val="20"/>
          <w:lang w:eastAsia="ko-KR"/>
        </w:rPr>
      </w:pPr>
    </w:p>
    <w:p w:rsidR="004A4EE3" w:rsidRPr="005C1297" w:rsidRDefault="004A4EE3" w:rsidP="004A4EE3">
      <w:pPr>
        <w:spacing w:before="34"/>
        <w:rPr>
          <w:rFonts w:eastAsia="Malgun Gothic"/>
          <w:sz w:val="20"/>
          <w:szCs w:val="20"/>
          <w:lang w:eastAsia="ko-KR"/>
        </w:rPr>
      </w:pPr>
    </w:p>
    <w:p w:rsidR="004A4EE3" w:rsidRPr="005C1297" w:rsidRDefault="004A4EE3" w:rsidP="004A4EE3">
      <w:pPr>
        <w:spacing w:before="34"/>
        <w:rPr>
          <w:rFonts w:eastAsia="Malgun Gothic"/>
          <w:sz w:val="20"/>
          <w:szCs w:val="20"/>
          <w:lang w:eastAsia="ko-KR"/>
        </w:rPr>
      </w:pPr>
    </w:p>
    <w:p w:rsidR="004A4EE3" w:rsidRPr="005C1297" w:rsidRDefault="004A4EE3" w:rsidP="004A4EE3">
      <w:pPr>
        <w:spacing w:before="34"/>
        <w:rPr>
          <w:rFonts w:eastAsia="Malgun Gothic"/>
          <w:sz w:val="20"/>
          <w:szCs w:val="20"/>
          <w:lang w:eastAsia="ko-KR"/>
        </w:rPr>
      </w:pPr>
    </w:p>
    <w:p w:rsidR="004A4EE3" w:rsidRPr="005C1297" w:rsidRDefault="004A4EE3" w:rsidP="004A4EE3">
      <w:pPr>
        <w:spacing w:before="34"/>
        <w:rPr>
          <w:rFonts w:eastAsia="Malgun Gothic"/>
          <w:sz w:val="20"/>
          <w:szCs w:val="20"/>
          <w:lang w:eastAsia="ko-KR"/>
        </w:rPr>
      </w:pPr>
      <w:r w:rsidRPr="005C1297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4A4EE3" w:rsidRPr="005C1297" w:rsidRDefault="004A4EE3" w:rsidP="004A4EE3">
      <w:pPr>
        <w:spacing w:before="34"/>
        <w:rPr>
          <w:rFonts w:eastAsia="Malgun Gothic"/>
          <w:sz w:val="20"/>
          <w:szCs w:val="20"/>
          <w:lang w:eastAsia="ko-KR"/>
        </w:rPr>
      </w:pPr>
      <w:r w:rsidRPr="005C1297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4A4EE3" w:rsidRPr="005C1297" w:rsidRDefault="004A4EE3" w:rsidP="004A4EE3">
      <w:pPr>
        <w:spacing w:before="34"/>
        <w:rPr>
          <w:rFonts w:eastAsia="Malgun Gothic"/>
          <w:sz w:val="20"/>
          <w:szCs w:val="20"/>
          <w:lang w:eastAsia="ko-KR"/>
        </w:rPr>
      </w:pPr>
      <w:r w:rsidRPr="005C1297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4A4EE3" w:rsidRPr="005C1297" w:rsidRDefault="004A4EE3" w:rsidP="004A4EE3">
      <w:pPr>
        <w:spacing w:before="34"/>
        <w:ind w:left="174"/>
        <w:rPr>
          <w:sz w:val="20"/>
          <w:szCs w:val="20"/>
        </w:rPr>
      </w:pPr>
    </w:p>
    <w:p w:rsidR="005836D1" w:rsidRPr="005C1297" w:rsidRDefault="005836D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sectPr w:rsidR="005836D1" w:rsidRPr="005C1297" w:rsidSect="005836D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75C3D" w:rsidRDefault="00F75C3D">
      <w:r>
        <w:separator/>
      </w:r>
    </w:p>
  </w:endnote>
  <w:endnote w:type="continuationSeparator" w:id="0">
    <w:p w:rsidR="00F75C3D" w:rsidRDefault="00F75C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36D1" w:rsidRDefault="005836D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E1617A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E1617A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36D1" w:rsidRDefault="005836D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75C3D" w:rsidRDefault="00F75C3D">
      <w:r>
        <w:separator/>
      </w:r>
    </w:p>
  </w:footnote>
  <w:footnote w:type="continuationSeparator" w:id="0">
    <w:p w:rsidR="00F75C3D" w:rsidRDefault="00F75C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36D1" w:rsidRDefault="005836D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36D1" w:rsidRPr="00F07B6A" w:rsidRDefault="005836D1" w:rsidP="005836D1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25FD41BA" wp14:editId="7FCF416D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r w:rsidR="00E1617A">
      <w:rPr>
        <w:noProof/>
        <w:lang w:eastAsia="en-US"/>
      </w:rPr>
      <w:drawing>
        <wp:inline distT="0" distB="0" distL="0" distR="0" wp14:anchorId="674935F8" wp14:editId="7EA85364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Start w:id="0" w:name="_GoBack"/>
    <w:bookmarkEnd w:id="0"/>
    <w:r>
      <w:ptab w:relativeTo="margin" w:alignment="right" w:leader="none"/>
    </w:r>
  </w:p>
  <w:p w:rsidR="005836D1" w:rsidRPr="007D433E" w:rsidRDefault="005836D1" w:rsidP="005836D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36D1" w:rsidRDefault="005836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40694C"/>
    <w:rsid w:val="00453314"/>
    <w:rsid w:val="00467506"/>
    <w:rsid w:val="0048066F"/>
    <w:rsid w:val="00486CB9"/>
    <w:rsid w:val="004A237D"/>
    <w:rsid w:val="004A4EE3"/>
    <w:rsid w:val="004D41D4"/>
    <w:rsid w:val="00502163"/>
    <w:rsid w:val="005029B5"/>
    <w:rsid w:val="0050600B"/>
    <w:rsid w:val="00577C43"/>
    <w:rsid w:val="005836D1"/>
    <w:rsid w:val="005C1297"/>
    <w:rsid w:val="005F7159"/>
    <w:rsid w:val="00627F40"/>
    <w:rsid w:val="0067243B"/>
    <w:rsid w:val="00680276"/>
    <w:rsid w:val="006A6492"/>
    <w:rsid w:val="006B71F6"/>
    <w:rsid w:val="006D521C"/>
    <w:rsid w:val="006E560D"/>
    <w:rsid w:val="00713456"/>
    <w:rsid w:val="00750B30"/>
    <w:rsid w:val="008862EF"/>
    <w:rsid w:val="00886961"/>
    <w:rsid w:val="008C6385"/>
    <w:rsid w:val="00903141"/>
    <w:rsid w:val="009B4757"/>
    <w:rsid w:val="00A129E8"/>
    <w:rsid w:val="00A87FE3"/>
    <w:rsid w:val="00B017FD"/>
    <w:rsid w:val="00B05AC4"/>
    <w:rsid w:val="00B718AD"/>
    <w:rsid w:val="00BF3078"/>
    <w:rsid w:val="00C1112A"/>
    <w:rsid w:val="00CE1E1D"/>
    <w:rsid w:val="00CF6CC5"/>
    <w:rsid w:val="00D46EF4"/>
    <w:rsid w:val="00E1617A"/>
    <w:rsid w:val="00E271BC"/>
    <w:rsid w:val="00E47F31"/>
    <w:rsid w:val="00E541F1"/>
    <w:rsid w:val="00ED1EA1"/>
    <w:rsid w:val="00F449CE"/>
    <w:rsid w:val="00F75C3D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FE6A922"/>
  <w15:docId w15:val="{A85D0AA1-F3A7-44BA-A818-2B7A328CA7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5836D1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836D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36D1"/>
    <w:rPr>
      <w:rFonts w:ascii="Tahoma" w:eastAsia="Arial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4A4EE3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A4EE3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4A4EE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01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79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7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26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34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43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2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32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3C7D87-D719-4593-8DD9-F366A41149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3</Pages>
  <Words>434</Words>
  <Characters>2474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42</cp:revision>
  <cp:lastPrinted>2023-09-05T15:09:00Z</cp:lastPrinted>
  <dcterms:created xsi:type="dcterms:W3CDTF">2018-05-05T03:17:00Z</dcterms:created>
  <dcterms:modified xsi:type="dcterms:W3CDTF">2024-10-16T08:23:00Z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